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41" w:rsidRPr="00417DA2" w:rsidRDefault="00C17841" w:rsidP="00C17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</w:t>
      </w:r>
      <w:r w:rsidRPr="00417D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</w:t>
      </w:r>
      <w:r w:rsidR="00FE14EA">
        <w:rPr>
          <w:b/>
          <w:sz w:val="28"/>
          <w:szCs w:val="28"/>
        </w:rPr>
        <w:t xml:space="preserve">8-9 </w:t>
      </w:r>
      <w:bookmarkStart w:id="0" w:name="_GoBack"/>
      <w:bookmarkEnd w:id="0"/>
      <w:r>
        <w:rPr>
          <w:b/>
          <w:sz w:val="28"/>
          <w:szCs w:val="28"/>
        </w:rPr>
        <w:t>класса</w:t>
      </w:r>
    </w:p>
    <w:p w:rsidR="00C17841" w:rsidRPr="00417DA2" w:rsidRDefault="00C17841" w:rsidP="00C17841">
      <w:pPr>
        <w:jc w:val="center"/>
        <w:rPr>
          <w:b/>
          <w:sz w:val="28"/>
          <w:szCs w:val="28"/>
        </w:rPr>
      </w:pPr>
    </w:p>
    <w:p w:rsidR="00C17841" w:rsidRDefault="00C17841" w:rsidP="00C17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</w:t>
      </w:r>
    </w:p>
    <w:p w:rsidR="00C17841" w:rsidRPr="00417DA2" w:rsidRDefault="00C17841" w:rsidP="00C17841">
      <w:pPr>
        <w:jc w:val="center"/>
        <w:rPr>
          <w:b/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Для говорения всем участникам предлагаются 2 темы, которые должны постоянно меняться.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F61AC7" w:rsidRDefault="00F61AC7" w:rsidP="00F61AC7">
      <w:r>
        <w:rPr>
          <w:sz w:val="28"/>
          <w:szCs w:val="28"/>
        </w:rPr>
        <w:t xml:space="preserve">2.  </w:t>
      </w:r>
      <w:r w:rsidRPr="00D80820">
        <w:rPr>
          <w:sz w:val="28"/>
          <w:szCs w:val="28"/>
        </w:rPr>
        <w:t>Эксперты оценивают выполнение задания по критериям</w:t>
      </w:r>
      <w:r>
        <w:rPr>
          <w:sz w:val="28"/>
          <w:szCs w:val="28"/>
        </w:rPr>
        <w:t xml:space="preserve"> ОГЭ (С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</w:t>
      </w:r>
    </w:p>
    <w:p w:rsidR="00C17841" w:rsidRDefault="00F61AC7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7841">
        <w:rPr>
          <w:sz w:val="28"/>
          <w:szCs w:val="28"/>
        </w:rPr>
        <w:t>Говорение оценивается по 4 критериям: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решение коммуникативной задачи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– взаимодействие с собеседником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3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К3 – лексико-грамматическое оформление речи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2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– произносительная сторона речи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1 б.)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Максимальное количество баллов по говорению – 9 баллов.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Время говорения – 4 минуты:</w:t>
      </w:r>
    </w:p>
    <w:p w:rsidR="00C17841" w:rsidRDefault="00C17841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высказывание учащегося – 2,5 мин.</w:t>
      </w:r>
    </w:p>
    <w:p w:rsidR="00C17841" w:rsidRDefault="00C17841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беседа с партнёром-учителем – 1,5 мин.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Всем участникам задаются одинаковые вопросы, которые эксперт может найти в методических указаниях в карточке экзаменатора.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Речь каждого участника олимпиады записывается на электронный носитель (в случае необходимости сдаётся в ММЦ).</w:t>
      </w:r>
    </w:p>
    <w:p w:rsidR="00C17841" w:rsidRPr="00D80820" w:rsidRDefault="00C17841" w:rsidP="00C17841">
      <w:pPr>
        <w:ind w:right="-284"/>
        <w:jc w:val="center"/>
        <w:rPr>
          <w:sz w:val="28"/>
          <w:szCs w:val="28"/>
        </w:rPr>
      </w:pPr>
    </w:p>
    <w:sectPr w:rsidR="00C17841" w:rsidRPr="00D80820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841"/>
    <w:rsid w:val="001C75C2"/>
    <w:rsid w:val="001E031A"/>
    <w:rsid w:val="002129BD"/>
    <w:rsid w:val="002A5241"/>
    <w:rsid w:val="002C4902"/>
    <w:rsid w:val="004115CB"/>
    <w:rsid w:val="00456221"/>
    <w:rsid w:val="004A4FEB"/>
    <w:rsid w:val="00537D1A"/>
    <w:rsid w:val="006371C6"/>
    <w:rsid w:val="007C15F4"/>
    <w:rsid w:val="007D4ADC"/>
    <w:rsid w:val="008030CC"/>
    <w:rsid w:val="00866369"/>
    <w:rsid w:val="009001DA"/>
    <w:rsid w:val="00A224C3"/>
    <w:rsid w:val="00B45877"/>
    <w:rsid w:val="00BB3B90"/>
    <w:rsid w:val="00BF79B8"/>
    <w:rsid w:val="00C17841"/>
    <w:rsid w:val="00EC08FB"/>
    <w:rsid w:val="00F61AC7"/>
    <w:rsid w:val="00FC2293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2014-11-18T08:27:00Z</dcterms:created>
  <dcterms:modified xsi:type="dcterms:W3CDTF">2014-11-18T08:27:00Z</dcterms:modified>
</cp:coreProperties>
</file>